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07A1D" w:rsidRDefault="00420117">
      <w:pPr>
        <w:rPr>
          <w:rFonts w:ascii="Arial" w:hAnsi="Arial" w:cs="Arial"/>
          <w:b/>
          <w:bCs/>
          <w:color w:val="1E296D"/>
          <w:sz w:val="51"/>
          <w:szCs w:val="51"/>
        </w:rPr>
      </w:pPr>
      <w:r>
        <w:rPr>
          <w:rFonts w:ascii="Arial" w:hAnsi="Arial" w:cs="Arial"/>
          <w:b/>
          <w:bCs/>
          <w:color w:val="1E296D"/>
          <w:sz w:val="51"/>
          <w:szCs w:val="51"/>
        </w:rPr>
        <w:t xml:space="preserve">Использование </w:t>
      </w:r>
      <w:proofErr w:type="spellStart"/>
      <w:r>
        <w:rPr>
          <w:rFonts w:ascii="Arial" w:hAnsi="Arial" w:cs="Arial"/>
          <w:b/>
          <w:bCs/>
          <w:color w:val="1E296D"/>
          <w:sz w:val="51"/>
          <w:szCs w:val="51"/>
        </w:rPr>
        <w:t>Windows</w:t>
      </w:r>
      <w:proofErr w:type="spellEnd"/>
      <w:r>
        <w:rPr>
          <w:rFonts w:ascii="Arial" w:hAnsi="Arial" w:cs="Arial"/>
          <w:b/>
          <w:bCs/>
          <w:color w:val="1E296D"/>
          <w:sz w:val="51"/>
          <w:szCs w:val="51"/>
        </w:rPr>
        <w:t xml:space="preserve"> </w:t>
      </w:r>
      <w:proofErr w:type="spellStart"/>
      <w:r>
        <w:rPr>
          <w:rFonts w:ascii="Arial" w:hAnsi="Arial" w:cs="Arial"/>
          <w:b/>
          <w:bCs/>
          <w:color w:val="1E296D"/>
          <w:sz w:val="51"/>
          <w:szCs w:val="51"/>
        </w:rPr>
        <w:t>Presentation</w:t>
      </w:r>
      <w:proofErr w:type="spellEnd"/>
      <w:r>
        <w:rPr>
          <w:rFonts w:ascii="Arial" w:hAnsi="Arial" w:cs="Arial"/>
          <w:b/>
          <w:bCs/>
          <w:color w:val="1E296D"/>
          <w:sz w:val="51"/>
          <w:szCs w:val="51"/>
        </w:rPr>
        <w:t xml:space="preserve"> </w:t>
      </w:r>
      <w:proofErr w:type="spellStart"/>
      <w:r>
        <w:rPr>
          <w:rFonts w:ascii="Arial" w:hAnsi="Arial" w:cs="Arial"/>
          <w:b/>
          <w:bCs/>
          <w:color w:val="1E296D"/>
          <w:sz w:val="51"/>
          <w:szCs w:val="51"/>
        </w:rPr>
        <w:t>Foundation</w:t>
      </w:r>
      <w:proofErr w:type="spellEnd"/>
      <w:r>
        <w:rPr>
          <w:rFonts w:ascii="Arial" w:hAnsi="Arial" w:cs="Arial"/>
          <w:b/>
          <w:bCs/>
          <w:color w:val="1E296D"/>
          <w:sz w:val="51"/>
          <w:szCs w:val="51"/>
        </w:rPr>
        <w:t xml:space="preserve"> (WPF) для создания интерактивных настольных приложений</w:t>
      </w:r>
    </w:p>
    <w:p w:rsidR="00420117" w:rsidRDefault="00420117">
      <w:pPr>
        <w:rPr>
          <w:rFonts w:ascii="Arial" w:hAnsi="Arial" w:cs="Arial"/>
          <w:color w:val="000000"/>
          <w:sz w:val="30"/>
          <w:szCs w:val="30"/>
        </w:rPr>
      </w:pPr>
      <w:r>
        <w:rPr>
          <w:rFonts w:ascii="Arial" w:hAnsi="Arial" w:cs="Arial"/>
          <w:color w:val="000000"/>
          <w:sz w:val="30"/>
          <w:szCs w:val="30"/>
        </w:rPr>
        <w:t xml:space="preserve">Тему работы с базой данных в приложении будем рассматривать на примере отображения, добавления, редактирования и удаления данных. Для отображения определенных данных система обращается к базе данных, получает ответ, а затем преобразует его в удобный для пользователя вид, который настраивает разработчик. Для работы с базой данных в приложении мы будем использовать </w:t>
      </w:r>
      <w:proofErr w:type="spellStart"/>
      <w:r>
        <w:rPr>
          <w:rFonts w:ascii="Arial" w:hAnsi="Arial" w:cs="Arial"/>
          <w:color w:val="000000"/>
          <w:sz w:val="30"/>
          <w:szCs w:val="30"/>
        </w:rPr>
        <w:t>Entity</w:t>
      </w:r>
      <w:proofErr w:type="spellEnd"/>
      <w:r>
        <w:rPr>
          <w:rFonts w:ascii="Arial" w:hAnsi="Arial" w:cs="Arial"/>
          <w:color w:val="000000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color w:val="000000"/>
          <w:sz w:val="30"/>
          <w:szCs w:val="30"/>
        </w:rPr>
        <w:t>Framework</w:t>
      </w:r>
      <w:proofErr w:type="spellEnd"/>
      <w:r>
        <w:rPr>
          <w:rFonts w:ascii="Arial" w:hAnsi="Arial" w:cs="Arial"/>
          <w:color w:val="000000"/>
          <w:sz w:val="30"/>
          <w:szCs w:val="30"/>
        </w:rPr>
        <w:t xml:space="preserve">, который позволяет работать с базой данных через объектно-ориентированный подход. Он предоставляет ряд существенных преимуществ: вам не нужно беспокоиться о коде доступа к данным, а также знать детали работы СУБД SQL </w:t>
      </w:r>
      <w:proofErr w:type="spellStart"/>
      <w:r>
        <w:rPr>
          <w:rFonts w:ascii="Arial" w:hAnsi="Arial" w:cs="Arial"/>
          <w:color w:val="000000"/>
          <w:sz w:val="30"/>
          <w:szCs w:val="30"/>
        </w:rPr>
        <w:t>Server</w:t>
      </w:r>
      <w:proofErr w:type="spellEnd"/>
      <w:r>
        <w:rPr>
          <w:rFonts w:ascii="Arial" w:hAnsi="Arial" w:cs="Arial"/>
          <w:color w:val="000000"/>
          <w:sz w:val="30"/>
          <w:szCs w:val="30"/>
        </w:rPr>
        <w:t xml:space="preserve"> и синтаксиса языка структурированных запросов SQL. Вместо этого вы работает с таблицами базы данных как с классами С#, а с полями этих таблиц, как со свойствами классов, используя вместо SQL запросов более удобный подход — LINQ. </w:t>
      </w:r>
      <w:proofErr w:type="spellStart"/>
      <w:r>
        <w:rPr>
          <w:rFonts w:ascii="Arial" w:hAnsi="Arial" w:cs="Arial"/>
          <w:color w:val="000000"/>
          <w:sz w:val="30"/>
          <w:szCs w:val="30"/>
        </w:rPr>
        <w:t>Entity</w:t>
      </w:r>
      <w:proofErr w:type="spellEnd"/>
      <w:r>
        <w:rPr>
          <w:rFonts w:ascii="Arial" w:hAnsi="Arial" w:cs="Arial"/>
          <w:color w:val="000000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color w:val="000000"/>
          <w:sz w:val="30"/>
          <w:szCs w:val="30"/>
        </w:rPr>
        <w:t>Framework</w:t>
      </w:r>
      <w:proofErr w:type="spellEnd"/>
      <w:r>
        <w:rPr>
          <w:rFonts w:ascii="Arial" w:hAnsi="Arial" w:cs="Arial"/>
          <w:color w:val="000000"/>
          <w:sz w:val="30"/>
          <w:szCs w:val="30"/>
        </w:rPr>
        <w:t xml:space="preserve"> берет на себя обязанности по преобразованию кода C# в SQL инструкции</w:t>
      </w:r>
    </w:p>
    <w:p w:rsidR="00420117" w:rsidRPr="00420117" w:rsidRDefault="00420117" w:rsidP="00420117">
      <w:pPr>
        <w:spacing w:after="0" w:line="240" w:lineRule="auto"/>
        <w:ind w:right="300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База данных</w:t>
      </w:r>
    </w:p>
    <w:p w:rsidR="00420117" w:rsidRPr="00420117" w:rsidRDefault="00420117" w:rsidP="00420117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DB (</w:t>
      </w:r>
      <w:proofErr w:type="spellStart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Database</w:t>
      </w:r>
      <w:proofErr w:type="spellEnd"/>
      <w:r w:rsidRPr="00420117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), БД. Организованная структура, предназначенная для хранения, изменения и обработки взаимосвязанной информации, преимущественно больших объемов</w:t>
      </w:r>
    </w:p>
    <w:p w:rsidR="00420117" w:rsidRPr="00420117" w:rsidRDefault="00420117" w:rsidP="00420117">
      <w:pPr>
        <w:spacing w:after="0" w:line="240" w:lineRule="auto"/>
        <w:ind w:right="300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Метод</w:t>
      </w:r>
    </w:p>
    <w:p w:rsidR="00420117" w:rsidRPr="00420117" w:rsidRDefault="00420117" w:rsidP="00420117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proofErr w:type="spellStart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Method</w:t>
      </w:r>
      <w:proofErr w:type="spellEnd"/>
      <w:r w:rsidRPr="00420117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. Функция или процедура, принадлежащая какому-то классу или объекту, состоящая из некоторого количества операторов для выполнения какого-то действия и имеющая набор входных аргументов</w:t>
      </w:r>
    </w:p>
    <w:p w:rsidR="00420117" w:rsidRPr="00420117" w:rsidRDefault="00420117" w:rsidP="00420117">
      <w:pPr>
        <w:spacing w:after="0" w:line="240" w:lineRule="auto"/>
        <w:ind w:right="300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Привязка данных</w:t>
      </w:r>
    </w:p>
    <w:p w:rsidR="00420117" w:rsidRPr="00420117" w:rsidRDefault="00420117" w:rsidP="00420117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proofErr w:type="spellStart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Binding</w:t>
      </w:r>
      <w:proofErr w:type="spellEnd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.</w:t>
      </w:r>
      <w:r w:rsidRPr="00420117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 Процесс, который устанавливает соединение между UI (пользовательским интерфейсом) приложения и бизнес-логикой</w:t>
      </w:r>
    </w:p>
    <w:p w:rsidR="00420117" w:rsidRPr="00420117" w:rsidRDefault="00420117" w:rsidP="00420117">
      <w:pPr>
        <w:spacing w:after="0" w:line="240" w:lineRule="auto"/>
        <w:ind w:right="300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OOP</w:t>
      </w:r>
    </w:p>
    <w:p w:rsidR="00420117" w:rsidRPr="00420117" w:rsidRDefault="00420117" w:rsidP="00420117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proofErr w:type="spellStart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Object-oriented</w:t>
      </w:r>
      <w:proofErr w:type="spellEnd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 xml:space="preserve"> </w:t>
      </w:r>
      <w:proofErr w:type="spellStart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programming</w:t>
      </w:r>
      <w:proofErr w:type="spellEnd"/>
      <w:r w:rsidRPr="00420117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 (объектно-ориентированное программирование). Методология программирования, основанная на представлении программы в виде совокупности объектов, каждый из которых является экземпляром определенного класса, а классы образуют иерархию наследования</w:t>
      </w:r>
    </w:p>
    <w:p w:rsidR="00420117" w:rsidRPr="00420117" w:rsidRDefault="00420117" w:rsidP="00420117">
      <w:pPr>
        <w:spacing w:after="0" w:line="240" w:lineRule="auto"/>
        <w:ind w:right="300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SQL</w:t>
      </w:r>
    </w:p>
    <w:p w:rsidR="00420117" w:rsidRPr="00420117" w:rsidRDefault="00420117" w:rsidP="00420117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proofErr w:type="spellStart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Structured</w:t>
      </w:r>
      <w:proofErr w:type="spellEnd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 xml:space="preserve"> </w:t>
      </w:r>
      <w:proofErr w:type="spellStart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Query</w:t>
      </w:r>
      <w:proofErr w:type="spellEnd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 xml:space="preserve"> </w:t>
      </w:r>
      <w:proofErr w:type="spellStart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Language</w:t>
      </w:r>
      <w:proofErr w:type="spellEnd"/>
      <w:r w:rsidRPr="00420117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 (язык структурированных запросов). Декларативный язык программирования, применяемый для создания, модификации и управления данными в реляционной базе данных, управляемой соответствующей системой управления базами данных</w:t>
      </w:r>
    </w:p>
    <w:p w:rsidR="00420117" w:rsidRPr="00420117" w:rsidRDefault="00420117" w:rsidP="00420117">
      <w:pPr>
        <w:spacing w:after="0" w:line="240" w:lineRule="auto"/>
        <w:ind w:right="300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EF</w:t>
      </w:r>
    </w:p>
    <w:p w:rsidR="00420117" w:rsidRPr="00420117" w:rsidRDefault="00420117" w:rsidP="00420117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proofErr w:type="spellStart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Entity</w:t>
      </w:r>
      <w:proofErr w:type="spellEnd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 xml:space="preserve"> </w:t>
      </w:r>
      <w:proofErr w:type="spellStart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Framework</w:t>
      </w:r>
      <w:proofErr w:type="spellEnd"/>
      <w:r w:rsidRPr="00420117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. Объектно-ориентированная технология доступа к данным</w:t>
      </w:r>
    </w:p>
    <w:p w:rsidR="00420117" w:rsidRPr="00420117" w:rsidRDefault="00420117" w:rsidP="00420117">
      <w:pPr>
        <w:spacing w:after="0" w:line="240" w:lineRule="auto"/>
        <w:ind w:right="300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Паттерн</w:t>
      </w:r>
    </w:p>
    <w:p w:rsidR="00420117" w:rsidRPr="00420117" w:rsidRDefault="00420117" w:rsidP="00420117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proofErr w:type="spellStart"/>
      <w:r w:rsidRPr="00420117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Pattern</w:t>
      </w:r>
      <w:proofErr w:type="spellEnd"/>
      <w:r w:rsidRPr="00420117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. Повторяемая архитектурная конструкция, представляющая собой решение проблемы проектирования в рамках некоторого часто возникающего контекста</w: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1.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New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Item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…</w:t>
      </w:r>
    </w:p>
    <w:p w:rsidR="00420117" w:rsidRPr="00420117" w:rsidRDefault="00420117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CE20643">
            <wp:extent cx="16002000" cy="9001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0" cy="9001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2.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Выбираем ADO.NET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Entity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Data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Model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и даем ей название</w:t>
      </w:r>
    </w:p>
    <w:p w:rsidR="00420117" w:rsidRPr="00420117" w:rsidRDefault="00420117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38B3F6AE">
            <wp:extent cx="9144000" cy="5143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Прямоугольни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339389" id="Прямоугольник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65ZDgIAANU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mmOuWQ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3.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Выбираем EF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Designer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from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database</w:t>
      </w:r>
      <w:proofErr w:type="spellEnd"/>
    </w:p>
    <w:p w:rsidR="00420117" w:rsidRPr="00420117" w:rsidRDefault="00420117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9110D3A">
            <wp:extent cx="9144000" cy="5143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Прямоугольни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85848F" id="Прямоугольник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5IAcXwsCAADVAwAADgAA&#10;AAAAAAAAAAAAAAAuAgAAZHJzL2Uyb0RvYy54bWxQSwECLQAUAAYACAAAACEATKDpLNgAAAADAQAA&#10;DwAAAAAAAAAAAAAAAABlBAAAZHJzL2Rvd25yZXYueG1sUEsFBgAAAAAEAAQA8wAAAGoFAAAAAA=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4.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Создаем новое подключение и выбираем базу данных</w:t>
      </w:r>
    </w:p>
    <w:p w:rsidR="00420117" w:rsidRDefault="00420117">
      <w:r>
        <w:rPr>
          <w:noProof/>
        </w:rPr>
        <w:drawing>
          <wp:inline distT="0" distB="0" distL="0" distR="0" wp14:anchorId="7A8FFC46">
            <wp:extent cx="9144000" cy="5143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5.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Нажимаем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Next</w:t>
      </w:r>
      <w:proofErr w:type="spellEnd"/>
    </w:p>
    <w:p w:rsidR="00420117" w:rsidRPr="00420117" w:rsidRDefault="00420117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35C4C647">
            <wp:extent cx="9144000" cy="5143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6.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Нажимаем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Next</w:t>
      </w:r>
      <w:proofErr w:type="spellEnd"/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30"/>
          <w:szCs w:val="30"/>
          <w:lang w:eastAsia="ru-RU"/>
        </w:rPr>
        <w:drawing>
          <wp:inline distT="0" distB="0" distL="0" distR="0" wp14:anchorId="13CA9E58">
            <wp:extent cx="9144000" cy="51435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7.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Выбираем все таблицы из списка</w:t>
      </w:r>
    </w:p>
    <w:p w:rsidR="00420117" w:rsidRPr="00420117" w:rsidRDefault="00B337ED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9DB8934">
            <wp:extent cx="9144000" cy="5143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8.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Модель готова</w:t>
      </w:r>
    </w:p>
    <w:p w:rsidR="00B337ED" w:rsidRDefault="00B337ED" w:rsidP="00420117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  <w:r>
        <w:rPr>
          <w:rFonts w:ascii="Arial" w:eastAsia="Times New Roman" w:hAnsi="Arial" w:cs="Arial"/>
          <w:b/>
          <w:bCs/>
          <w:noProof/>
          <w:color w:val="1E296D"/>
          <w:sz w:val="51"/>
          <w:szCs w:val="51"/>
          <w:lang w:eastAsia="ru-RU"/>
        </w:rPr>
        <w:drawing>
          <wp:inline distT="0" distB="0" distL="0" distR="0" wp14:anchorId="6D83A08C">
            <wp:extent cx="9144000" cy="51435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0117" w:rsidRPr="00420117" w:rsidRDefault="00420117" w:rsidP="00420117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 xml:space="preserve">Обращение к модели данных. Паттерн </w:t>
      </w:r>
      <w:proofErr w:type="spellStart"/>
      <w:r w:rsidRPr="00420117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SingleTone</w:t>
      </w:r>
      <w:proofErr w:type="spellEnd"/>
      <w:r w:rsidRPr="00420117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. Чтение, добавление, редактирование, удаление данных</w:t>
      </w:r>
    </w:p>
    <w:p w:rsidR="00364995" w:rsidRDefault="00420117" w:rsidP="00364995">
      <w:pPr>
        <w:pStyle w:val="a5"/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36499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Открываем файл </w:t>
      </w:r>
      <w:proofErr w:type="spellStart"/>
      <w:r w:rsidRPr="0036499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BaseModel.Context.cs</w:t>
      </w:r>
      <w:proofErr w:type="spellEnd"/>
    </w:p>
    <w:p w:rsidR="00364995" w:rsidRPr="00364995" w:rsidRDefault="00364995" w:rsidP="00364995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30"/>
          <w:szCs w:val="30"/>
          <w:lang w:eastAsia="ru-RU"/>
        </w:rPr>
        <w:drawing>
          <wp:inline distT="0" distB="0" distL="0" distR="0" wp14:anchorId="248C83EF">
            <wp:extent cx="9144000" cy="5143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2.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Добавляем приватное статичное поле, которое будет контекстом</w:t>
      </w:r>
    </w:p>
    <w:p w:rsidR="00364995" w:rsidRDefault="00364995" w:rsidP="00364995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</w:pPr>
      <w:r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lang w:eastAsia="ru-RU"/>
        </w:rPr>
        <w:drawing>
          <wp:inline distT="0" distB="0" distL="0" distR="0" wp14:anchorId="2C4B34B0">
            <wp:extent cx="9144000" cy="5143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3.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Добавляем метод получения экземпляра этого контекста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47436F41">
            <wp:extent cx="9144000" cy="51435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4" name="Прямоугольни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5FE46" id="Прямоугольник 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wlvEA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DqGwlv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4.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Для отображения данных открываем страницу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HotelPage.xaml</w:t>
      </w:r>
      <w:proofErr w:type="spellEnd"/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7BEED074">
            <wp:extent cx="9144000" cy="5143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3" name="Прямоугольни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8979D0" id="Прямоугольник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TtrEA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j464syIhmbUfd183HzpfnR3m0/dt+6uu9187n5237sbRpdIsda6jB5e2ysMPTt7CfKd&#10;YwbOKmHm6tRZ0p22gQB3IURoKyUKoj4MEMk9jOA4QmOz9iUUREEsPEQ9VyU2oQYpxVZxbOv92NTK&#10;M0nBo3R8nNJwJaW2dqggst1ji84/V9CwYOQciV0EF8tL5/uruyuhloELXdcUF1lt7gUIM0Qi+cC3&#10;l2IGxZq4I/TbRb+BjArwA2ctbVbO3fuFQMVZ/cJQ/8+G43FYxeiMHz8d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BH2Ttr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5.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Размечаем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Grid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на две части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7FCE9D97">
            <wp:extent cx="9144000" cy="5143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" name="Прямоугольни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560B1" id="Прямоугольник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LalEA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DlLLal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6.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Cписок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данных выводится по столбцам, которые прописывает разработчик. Устанавливаем их с помощью свойства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DataGrid.Columns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, которое и описывает набор столбцов.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</w:p>
    <w:p w:rsidR="00420117" w:rsidRPr="00420117" w:rsidRDefault="00420117" w:rsidP="00420117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DataGridTextColumn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для текстовых столбцов</w:t>
      </w:r>
    </w:p>
    <w:p w:rsidR="00420117" w:rsidRPr="00420117" w:rsidRDefault="00420117" w:rsidP="00420117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DataGridTemplateColumn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для более сложного представления данных, например, кнопки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3E1E6F77">
            <wp:extent cx="9144000" cy="5143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" name="Прямоугольни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3A2FDD" id="Прямоугольник 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QjRRLQ4CAADX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7.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Далее загрузим список отелей в коде в таблицу: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a</w:t>
      </w:r>
      <w:proofErr w:type="gram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)</w:t>
      </w:r>
      <w:proofErr w:type="gram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Нажимаем F7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b) Обращаемся к контексту модели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16F4F766">
            <wp:extent cx="9144000" cy="51435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" name="Прямоугольни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3F7408" id="Прямоугольник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4MHc4w4CAADX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8.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Пробуем запустить программу и видим набор данных уже в приложении</w:t>
      </w:r>
    </w:p>
    <w:p w:rsidR="00420117" w:rsidRPr="00420117" w:rsidRDefault="00420117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9" name="Прямоугольни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9E2DD2" id="Прямоугольник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ERXsac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  <w:r w:rsidR="0036499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344D59A5">
            <wp:extent cx="9144000" cy="51435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9.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Для отключения загрузки всех свойств объектов, необходимо прописать 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AuroGenerateColumns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="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False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" и 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IsReadOnly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="</w:t>
      </w: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True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"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50C6226A">
            <wp:extent cx="9144000" cy="51435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8" name="Прямоугольни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4C94C" id="Прямоугольник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jxpDw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OaiPGk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10.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Также добавим кнопки для добавления и удаления во второй строке сетки. Дадим им имена и обработаем нажатия</w:t>
      </w:r>
    </w:p>
    <w:p w:rsidR="00420117" w:rsidRPr="00420117" w:rsidRDefault="00420117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7" name="Прямоугольни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AE8A39" id="Прямоугольник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B7S1K8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  <w:r w:rsidR="0036499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2BCF073F">
            <wp:extent cx="9144000" cy="51435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11.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Информация об отелях может меняться, поэтому важно реализовать функции добавления, редактирования и удаления. Для этого используем уже созданную нами вторую страницу, добавив необходимые элементы управления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a</w:t>
      </w:r>
      <w:proofErr w:type="gram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)</w:t>
      </w:r>
      <w:proofErr w:type="gram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Сверстаем сетку, состоящую из трех строк и двух столбцов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b) Разместим элементы для ввода данных: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</w:p>
    <w:p w:rsidR="00420117" w:rsidRPr="00420117" w:rsidRDefault="00420117" w:rsidP="00420117">
      <w:pPr>
        <w:numPr>
          <w:ilvl w:val="0"/>
          <w:numId w:val="2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Текстовые блоки для отображения подсказок, что именно вводить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2244302">
            <wp:extent cx="9144000" cy="51435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" name="Прямоугольни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0EA14E" id="Прямоугольник 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LwnWWE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numPr>
          <w:ilvl w:val="0"/>
          <w:numId w:val="3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TextBox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для ввода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417AEE90">
            <wp:extent cx="9144000" cy="51435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" name="Прямоугольни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58056D" id="Прямоугольник 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77pDwIAANcDAAAOAAAAZHJzL2Uyb0RvYy54bWysU81uEzEQviPxDpbvZDchhb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aHZHnBnR0Iy6r5uPmy/dj+5u86n71t11t5vP3c/ue3fD6BIp1lqX0cNre4WhZ2cvQb5z&#10;zMBZJcxcnTpLuhMiAe5CiNBWShREfRggknsYwXGExmbtSyiIglh4iHquSmxCDVKKreLY1vuxqZVn&#10;koKP0/FxSsOVlNraoYLIdo8tOv9cQcOCkXMkdhFcLC+d76/uroRaBi50XVNcZLW5FyDMEInkA99e&#10;ihkUa+KO0G8X/QYyKsAPnLW0WTl37xcCFWf1C0P9PxuOx2EVozM+ejo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Bs/vuk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numPr>
          <w:ilvl w:val="0"/>
          <w:numId w:val="4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proofErr w:type="spell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ComboBox</w:t>
      </w:r>
      <w:proofErr w:type="spell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для выпадающего списка стран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6CBE296E">
            <wp:extent cx="9144000" cy="51435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Прямоугольни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519ACA" id="Прямоугольник 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jMnDw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LnKMyc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c) Устанавливаем максимальное число символов для текст-боксов равных максимальному числу символов в базе данных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d</w:t>
      </w:r>
      <w:proofErr w:type="gramStart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)</w:t>
      </w:r>
      <w:proofErr w:type="gramEnd"/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Добавим кнопку для сохранения изменений, дадим ей имя и обработаем нажатие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43A7C5DA">
            <wp:extent cx="9144000" cy="51435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" name="Прямоугольни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223E95" id="Прямоугольник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AEjDw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aHZHnBnR0Iy6r5uPmy/dj+5u86n71t11t5vP3c/ue3fD6BIp1lqX0cNre4WhZ2cvQb5z&#10;zMBZJcxcnTpLuhMiAe5CiNBWShREfRggknsYwXGExmbtSyiIglh4iHquSmxCDVKKreLY1vuxqZVn&#10;koJH6fg4peFKSm3tUEFku8cWnX+uoGHByDkSuwgulpfO91d3V0ItAxe6rikustrcCxBmiETygW8v&#10;xQyKNXFH6LeLfgMZFeAHzlrarJy79wuBirP6haH+nw3H47CK0Rk/fjo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BQIASM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e) Доработаем комбо-бокс для выпадающего списка: дадим ему имя, укажем отображаемое свойство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26189705">
            <wp:extent cx="9144000" cy="51435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" name="Прямоугольни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CE3709" id="Прямоугольник 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YztDw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Lb9jO0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и загрузим список стран (для этого в коде прописываем соответствующую команду)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3248A4FC">
            <wp:extent cx="16002000" cy="90011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0" cy="9001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Прямоугольни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827CE2" id="Прямоугольник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bdr w:val="none" w:sz="0" w:space="0" w:color="auto" w:frame="1"/>
          <w:lang w:eastAsia="ru-RU"/>
        </w:rPr>
        <w:t>12. </w:t>
      </w:r>
      <w:r w:rsidRPr="00420117">
        <w:rPr>
          <w:rFonts w:ascii="Arial" w:eastAsia="Times New Roman" w:hAnsi="Arial" w:cs="Arial"/>
          <w:color w:val="000000"/>
          <w:sz w:val="30"/>
          <w:szCs w:val="30"/>
          <w:bdr w:val="none" w:sz="0" w:space="0" w:color="auto" w:frame="1"/>
          <w:lang w:eastAsia="ru-RU"/>
        </w:rPr>
        <w:t>И, наконец, сделаем переход на страницу добавления со страницы списка отелей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660C6AE9">
            <wp:extent cx="9144000" cy="51435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0" name="Прямоугольни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BB06B3" id="Прямоугольник 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arDg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sxDmqw4CAADX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420117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13.</w:t>
      </w:r>
      <w:r w:rsidRPr="00420117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Проверяем работоспособность</w: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20729FE0">
            <wp:extent cx="9144000" cy="51435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" name="Прямоугольни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EA503" id="Прямоугольник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i4u++g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364995" w:rsidP="00420117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bookmarkStart w:id="0" w:name="_GoBack"/>
      <w:bookmarkEnd w:id="0"/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7F1250A8">
            <wp:extent cx="9144000" cy="51435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0117" w:rsidRPr="00420117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Прямоугольни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B36536" id="Прямоугольник 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nigATg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420117" w:rsidRPr="00420117" w:rsidRDefault="00420117" w:rsidP="00420117">
      <w:pPr>
        <w:shd w:val="clear" w:color="auto" w:fill="FFFFFF" w:themeFill="background1"/>
        <w:spacing w:line="240" w:lineRule="auto"/>
        <w:rPr>
          <w:rFonts w:ascii="Arial" w:eastAsia="Times New Roman" w:hAnsi="Arial" w:cs="Arial"/>
          <w:color w:val="000000"/>
          <w:sz w:val="36"/>
          <w:szCs w:val="36"/>
          <w:lang w:eastAsia="ru-RU"/>
        </w:rPr>
      </w:pPr>
      <w:r w:rsidRPr="00420117">
        <w:rPr>
          <w:rFonts w:ascii="Arial" w:eastAsia="Times New Roman" w:hAnsi="Arial" w:cs="Arial"/>
          <w:color w:val="000000"/>
          <w:sz w:val="36"/>
          <w:szCs w:val="36"/>
          <w:lang w:eastAsia="ru-RU"/>
        </w:rPr>
        <w:t xml:space="preserve">Мы познакомились с механизмом работы </w:t>
      </w:r>
      <w:proofErr w:type="spellStart"/>
      <w:r w:rsidRPr="00420117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Entity</w:t>
      </w:r>
      <w:proofErr w:type="spellEnd"/>
      <w:r w:rsidRPr="00420117">
        <w:rPr>
          <w:rFonts w:ascii="Arial" w:eastAsia="Times New Roman" w:hAnsi="Arial" w:cs="Arial"/>
          <w:color w:val="000000"/>
          <w:sz w:val="36"/>
          <w:szCs w:val="36"/>
          <w:lang w:eastAsia="ru-RU"/>
        </w:rPr>
        <w:t xml:space="preserve"> </w:t>
      </w:r>
      <w:proofErr w:type="spellStart"/>
      <w:r w:rsidRPr="00420117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Framework</w:t>
      </w:r>
      <w:proofErr w:type="spellEnd"/>
      <w:r w:rsidRPr="00420117">
        <w:rPr>
          <w:rFonts w:ascii="Arial" w:eastAsia="Times New Roman" w:hAnsi="Arial" w:cs="Arial"/>
          <w:color w:val="000000"/>
          <w:sz w:val="36"/>
          <w:szCs w:val="36"/>
          <w:lang w:eastAsia="ru-RU"/>
        </w:rPr>
        <w:t xml:space="preserve"> и отобразили данные в </w:t>
      </w:r>
      <w:proofErr w:type="spellStart"/>
      <w:r w:rsidRPr="00420117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DataGrid</w:t>
      </w:r>
      <w:proofErr w:type="spellEnd"/>
      <w:r w:rsidRPr="00420117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. В следующей части мы поработаем над функциями добавления и редактирования.</w:t>
      </w:r>
      <w:r w:rsidRPr="00420117">
        <w:rPr>
          <w:rFonts w:ascii="Arial" w:eastAsia="Times New Roman" w:hAnsi="Arial" w:cs="Arial"/>
          <w:color w:val="000000"/>
          <w:sz w:val="36"/>
          <w:szCs w:val="36"/>
          <w:lang w:eastAsia="ru-RU"/>
        </w:rPr>
        <w:br/>
        <w:t>А теперь предлагаем вам проверить свои знания на практике.</w:t>
      </w:r>
    </w:p>
    <w:p w:rsidR="00420117" w:rsidRDefault="00420117" w:rsidP="00420117">
      <w:pPr>
        <w:shd w:val="clear" w:color="auto" w:fill="FFFFFF" w:themeFill="background1"/>
      </w:pPr>
    </w:p>
    <w:sectPr w:rsidR="004201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DA3603"/>
    <w:multiLevelType w:val="multilevel"/>
    <w:tmpl w:val="941ED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2D178A"/>
    <w:multiLevelType w:val="hybridMultilevel"/>
    <w:tmpl w:val="6BB22B90"/>
    <w:lvl w:ilvl="0" w:tplc="DBA0245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3051F2"/>
    <w:multiLevelType w:val="multilevel"/>
    <w:tmpl w:val="FDB0E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1A11E8"/>
    <w:multiLevelType w:val="multilevel"/>
    <w:tmpl w:val="38208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2D5E60"/>
    <w:multiLevelType w:val="multilevel"/>
    <w:tmpl w:val="CB26F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117"/>
    <w:rsid w:val="001E02DA"/>
    <w:rsid w:val="00364995"/>
    <w:rsid w:val="00420117"/>
    <w:rsid w:val="00B337ED"/>
    <w:rsid w:val="00EC3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3"/>
    <o:shapelayout v:ext="edit">
      <o:idmap v:ext="edit" data="1"/>
    </o:shapelayout>
  </w:shapeDefaults>
  <w:decimalSymbol w:val=","/>
  <w:listSeparator w:val=";"/>
  <w14:docId w14:val="5D792F8D"/>
  <w15:chartTrackingRefBased/>
  <w15:docId w15:val="{BBF42BB3-F508-4066-BF70-5D7233157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420117"/>
    <w:rPr>
      <w:i/>
      <w:iCs/>
    </w:rPr>
  </w:style>
  <w:style w:type="character" w:styleId="a4">
    <w:name w:val="Strong"/>
    <w:basedOn w:val="a0"/>
    <w:uiPriority w:val="22"/>
    <w:qFormat/>
    <w:rsid w:val="00420117"/>
    <w:rPr>
      <w:b/>
      <w:bCs/>
    </w:rPr>
  </w:style>
  <w:style w:type="paragraph" w:styleId="a5">
    <w:name w:val="List Paragraph"/>
    <w:basedOn w:val="a"/>
    <w:uiPriority w:val="34"/>
    <w:qFormat/>
    <w:rsid w:val="003649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659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1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82093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056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753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15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6977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196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83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67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768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22750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24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90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2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51600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823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457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2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41534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30201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657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3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26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7315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52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68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9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8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65979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601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48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301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47139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5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211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3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2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50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19842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68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547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8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7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4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67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358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425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4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14776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241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559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00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70255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273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58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2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590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93510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172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600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846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85555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109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54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8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2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94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1817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017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726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58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27132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140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472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04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1664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11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18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44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852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761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538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5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08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1404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680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892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3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73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05438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466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23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70894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745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878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2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76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488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888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723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4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5765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587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52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9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08732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0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1761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1043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202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180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728861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2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56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1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48728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850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290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3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35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9760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052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54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09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275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382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482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4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5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05514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54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97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0719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96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716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0" w:color="EEEEEE"/>
                        <w:left w:val="none" w:sz="0" w:space="0" w:color="auto"/>
                        <w:bottom w:val="none" w:sz="0" w:space="20" w:color="auto"/>
                        <w:right w:val="none" w:sz="0" w:space="31" w:color="auto"/>
                      </w:divBdr>
                      <w:divsChild>
                        <w:div w:id="969238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9938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761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965952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694436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95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5017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0" w:color="EEEEEE"/>
                        <w:left w:val="none" w:sz="0" w:space="0" w:color="auto"/>
                        <w:bottom w:val="none" w:sz="0" w:space="20" w:color="auto"/>
                        <w:right w:val="none" w:sz="0" w:space="31" w:color="auto"/>
                      </w:divBdr>
                      <w:divsChild>
                        <w:div w:id="872886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550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149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68780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7155244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7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36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535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0" w:color="EEEEEE"/>
                        <w:left w:val="none" w:sz="0" w:space="0" w:color="auto"/>
                        <w:bottom w:val="none" w:sz="0" w:space="20" w:color="auto"/>
                        <w:right w:val="none" w:sz="0" w:space="31" w:color="auto"/>
                      </w:divBdr>
                      <w:divsChild>
                        <w:div w:id="2146309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6497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06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353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1403428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6537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0" w:color="EEEEEE"/>
                        <w:left w:val="none" w:sz="0" w:space="0" w:color="auto"/>
                        <w:bottom w:val="none" w:sz="0" w:space="20" w:color="auto"/>
                        <w:right w:val="none" w:sz="0" w:space="31" w:color="auto"/>
                      </w:divBdr>
                      <w:divsChild>
                        <w:div w:id="844586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1979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537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7750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683560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5338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0" w:color="EEEEEE"/>
                        <w:left w:val="none" w:sz="0" w:space="0" w:color="auto"/>
                        <w:bottom w:val="none" w:sz="0" w:space="20" w:color="auto"/>
                        <w:right w:val="none" w:sz="0" w:space="31" w:color="auto"/>
                      </w:divBdr>
                      <w:divsChild>
                        <w:div w:id="745567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476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134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30113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2211980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90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149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0" w:color="EEEEEE"/>
                        <w:left w:val="none" w:sz="0" w:space="0" w:color="auto"/>
                        <w:bottom w:val="none" w:sz="0" w:space="20" w:color="auto"/>
                        <w:right w:val="none" w:sz="0" w:space="31" w:color="auto"/>
                      </w:divBdr>
                      <w:divsChild>
                        <w:div w:id="1892810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779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360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65329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30393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16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9090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0" w:color="EEEEEE"/>
                        <w:left w:val="none" w:sz="0" w:space="0" w:color="auto"/>
                        <w:bottom w:val="none" w:sz="0" w:space="20" w:color="auto"/>
                        <w:right w:val="none" w:sz="0" w:space="31" w:color="auto"/>
                      </w:divBdr>
                      <w:divsChild>
                        <w:div w:id="107119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908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56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14869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710</Words>
  <Characters>4049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KAB6-Teacher</dc:creator>
  <cp:keywords/>
  <dc:description/>
  <cp:lastModifiedBy>KAB6-Teacher</cp:lastModifiedBy>
  <cp:revision>1</cp:revision>
  <dcterms:created xsi:type="dcterms:W3CDTF">2021-12-09T04:46:00Z</dcterms:created>
  <dcterms:modified xsi:type="dcterms:W3CDTF">2021-12-09T05:15:00Z</dcterms:modified>
</cp:coreProperties>
</file>